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35" w:rsidRDefault="00107035" w:rsidP="00107035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『夢！きらリンク愛知国体』アイスホッケー競技会オフィシャルスタッフ</w:t>
      </w:r>
      <w:r w:rsidR="0010166D">
        <w:rPr>
          <w:rFonts w:ascii="ＭＳ ゴシック" w:eastAsia="ＭＳ ゴシック" w:hAnsi="ＭＳ ゴシック" w:hint="eastAsia"/>
          <w:sz w:val="22"/>
        </w:rPr>
        <w:t>等</w:t>
      </w:r>
    </w:p>
    <w:p w:rsidR="00107035" w:rsidRDefault="00C32F13" w:rsidP="00107035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育成事業における感染拡大防止ガイドライン</w:t>
      </w:r>
    </w:p>
    <w:p w:rsidR="00107035" w:rsidRDefault="00107035" w:rsidP="00107035">
      <w:pPr>
        <w:jc w:val="center"/>
        <w:rPr>
          <w:rFonts w:ascii="ＭＳ ゴシック" w:eastAsia="ＭＳ ゴシック" w:hAnsi="ＭＳ ゴシック"/>
          <w:sz w:val="22"/>
        </w:rPr>
      </w:pPr>
    </w:p>
    <w:p w:rsidR="00107035" w:rsidRPr="00107035" w:rsidRDefault="00C32F13" w:rsidP="00107035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令和２年７月２</w:t>
      </w:r>
      <w:r w:rsidR="00107035" w:rsidRPr="00107035">
        <w:rPr>
          <w:rFonts w:ascii="ＭＳ 明朝" w:eastAsia="ＭＳ 明朝" w:hAnsi="ＭＳ 明朝" w:hint="eastAsia"/>
          <w:sz w:val="22"/>
        </w:rPr>
        <w:t>日</w:t>
      </w:r>
    </w:p>
    <w:p w:rsidR="00107035" w:rsidRPr="00C32F13" w:rsidRDefault="00050499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C32F13">
        <w:rPr>
          <w:rFonts w:ascii="ＭＳ ゴシック" w:eastAsia="ＭＳ ゴシック" w:hAnsi="ＭＳ ゴシック" w:hint="eastAsia"/>
          <w:color w:val="000000" w:themeColor="text1"/>
          <w:sz w:val="22"/>
        </w:rPr>
        <w:t>１　実施基準</w:t>
      </w:r>
    </w:p>
    <w:p w:rsidR="00050499" w:rsidRPr="00C32F13" w:rsidRDefault="00050499" w:rsidP="00050499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C32F13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  <w:r w:rsidRPr="00C32F13">
        <w:rPr>
          <w:rFonts w:ascii="ＭＳ 明朝" w:eastAsia="ＭＳ 明朝" w:hAnsi="ＭＳ 明朝" w:hint="eastAsia"/>
          <w:color w:val="000000" w:themeColor="text1"/>
          <w:sz w:val="22"/>
        </w:rPr>
        <w:t>オフィシャルスタッフ育成事業の実施可否の基準については、公益財団法人日本アイスホッケー連盟が作成する「新型コロナウイルスの感染防止に関する大会等の実施基準」による。</w:t>
      </w:r>
    </w:p>
    <w:p w:rsidR="00050499" w:rsidRPr="00C32F13" w:rsidRDefault="00050499" w:rsidP="00050499">
      <w:pPr>
        <w:ind w:left="220" w:hangingChars="100" w:hanging="220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D456D1" w:rsidRPr="00C32F13" w:rsidRDefault="00050499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C32F13">
        <w:rPr>
          <w:rFonts w:ascii="ＭＳ ゴシック" w:eastAsia="ＭＳ ゴシック" w:hAnsi="ＭＳ ゴシック" w:hint="eastAsia"/>
          <w:color w:val="000000" w:themeColor="text1"/>
          <w:sz w:val="22"/>
        </w:rPr>
        <w:t>２</w:t>
      </w:r>
      <w:r w:rsidR="00460FC6" w:rsidRPr="00C32F13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基本的対策</w:t>
      </w:r>
    </w:p>
    <w:p w:rsidR="00460FC6" w:rsidRPr="00C32F13" w:rsidRDefault="009B7C98" w:rsidP="00460FC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  <w:sz w:val="22"/>
        </w:rPr>
      </w:pPr>
      <w:r w:rsidRPr="00C32F13">
        <w:rPr>
          <w:rFonts w:ascii="ＭＳ 明朝" w:eastAsia="ＭＳ 明朝" w:hAnsi="ＭＳ 明朝" w:hint="eastAsia"/>
          <w:color w:val="000000" w:themeColor="text1"/>
          <w:sz w:val="22"/>
        </w:rPr>
        <w:t>競技役員、</w:t>
      </w:r>
      <w:r w:rsidR="00460FC6" w:rsidRPr="00C32F13">
        <w:rPr>
          <w:rFonts w:ascii="ＭＳ 明朝" w:eastAsia="ＭＳ 明朝" w:hAnsi="ＭＳ 明朝" w:hint="eastAsia"/>
          <w:color w:val="000000" w:themeColor="text1"/>
          <w:sz w:val="22"/>
        </w:rPr>
        <w:t>参加選手、同伴者、観戦者等に対し、</w:t>
      </w:r>
      <w:r w:rsidRPr="00C32F13">
        <w:rPr>
          <w:rFonts w:ascii="ＭＳ 明朝" w:eastAsia="ＭＳ 明朝" w:hAnsi="ＭＳ 明朝" w:hint="eastAsia"/>
          <w:color w:val="000000" w:themeColor="text1"/>
          <w:sz w:val="22"/>
        </w:rPr>
        <w:t>咳エチケット、</w:t>
      </w:r>
      <w:r w:rsidR="00460FC6" w:rsidRPr="00C32F13">
        <w:rPr>
          <w:rFonts w:ascii="ＭＳ 明朝" w:eastAsia="ＭＳ 明朝" w:hAnsi="ＭＳ 明朝" w:hint="eastAsia"/>
          <w:color w:val="000000" w:themeColor="text1"/>
          <w:sz w:val="22"/>
        </w:rPr>
        <w:t>マスクの</w:t>
      </w:r>
      <w:r w:rsidRPr="00C32F13">
        <w:rPr>
          <w:rFonts w:ascii="ＭＳ 明朝" w:eastAsia="ＭＳ 明朝" w:hAnsi="ＭＳ 明朝" w:hint="eastAsia"/>
          <w:color w:val="000000" w:themeColor="text1"/>
          <w:sz w:val="22"/>
        </w:rPr>
        <w:t>常時</w:t>
      </w:r>
      <w:r w:rsidR="00460FC6" w:rsidRPr="00C32F13">
        <w:rPr>
          <w:rFonts w:ascii="ＭＳ 明朝" w:eastAsia="ＭＳ 明朝" w:hAnsi="ＭＳ 明朝" w:hint="eastAsia"/>
          <w:color w:val="000000" w:themeColor="text1"/>
          <w:sz w:val="22"/>
        </w:rPr>
        <w:t>着用並びに手洗い・アルコール消毒など手指衛生を周知徹底する。</w:t>
      </w:r>
    </w:p>
    <w:p w:rsidR="00460FC6" w:rsidRPr="00C32F13" w:rsidRDefault="00460FC6" w:rsidP="00460FC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  <w:sz w:val="22"/>
        </w:rPr>
      </w:pPr>
      <w:r w:rsidRPr="00C32F13">
        <w:rPr>
          <w:rFonts w:ascii="ＭＳ 明朝" w:eastAsia="ＭＳ 明朝" w:hAnsi="ＭＳ 明朝" w:hint="eastAsia"/>
          <w:color w:val="000000" w:themeColor="text1"/>
          <w:sz w:val="22"/>
        </w:rPr>
        <w:t>会場の出入口</w:t>
      </w:r>
      <w:r w:rsidR="00B34A88" w:rsidRPr="00C32F13">
        <w:rPr>
          <w:rFonts w:ascii="ＭＳ 明朝" w:eastAsia="ＭＳ 明朝" w:hAnsi="ＭＳ 明朝" w:hint="eastAsia"/>
          <w:color w:val="000000" w:themeColor="text1"/>
          <w:sz w:val="22"/>
        </w:rPr>
        <w:t>、受付窓口</w:t>
      </w:r>
      <w:r w:rsidRPr="00C32F13">
        <w:rPr>
          <w:rFonts w:ascii="ＭＳ 明朝" w:eastAsia="ＭＳ 明朝" w:hAnsi="ＭＳ 明朝" w:hint="eastAsia"/>
          <w:color w:val="000000" w:themeColor="text1"/>
          <w:sz w:val="22"/>
        </w:rPr>
        <w:t>及び大会本部にアルコール消毒剤や非接触型体温測定器を備える。</w:t>
      </w:r>
    </w:p>
    <w:p w:rsidR="00460FC6" w:rsidRPr="00C32F13" w:rsidRDefault="00460FC6" w:rsidP="00460FC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  <w:sz w:val="22"/>
        </w:rPr>
      </w:pPr>
      <w:r w:rsidRPr="00C32F13">
        <w:rPr>
          <w:rFonts w:ascii="ＭＳ 明朝" w:eastAsia="ＭＳ 明朝" w:hAnsi="ＭＳ 明朝" w:hint="eastAsia"/>
          <w:color w:val="000000" w:themeColor="text1"/>
          <w:sz w:val="22"/>
        </w:rPr>
        <w:t>発熱等の症状がある</w:t>
      </w:r>
      <w:r w:rsidR="009B7C98" w:rsidRPr="00C32F13">
        <w:rPr>
          <w:rFonts w:ascii="ＭＳ 明朝" w:eastAsia="ＭＳ 明朝" w:hAnsi="ＭＳ 明朝" w:hint="eastAsia"/>
          <w:color w:val="000000" w:themeColor="text1"/>
          <w:sz w:val="22"/>
        </w:rPr>
        <w:t>競技役員、</w:t>
      </w:r>
      <w:r w:rsidRPr="00C32F13">
        <w:rPr>
          <w:rFonts w:ascii="ＭＳ 明朝" w:eastAsia="ＭＳ 明朝" w:hAnsi="ＭＳ 明朝" w:hint="eastAsia"/>
          <w:color w:val="000000" w:themeColor="text1"/>
          <w:sz w:val="22"/>
        </w:rPr>
        <w:t>参加選手、同伴者、観戦者等に対し、会場への入場を見合わせるように周知する。</w:t>
      </w:r>
    </w:p>
    <w:p w:rsidR="00460FC6" w:rsidRPr="00C32F13" w:rsidRDefault="00460FC6" w:rsidP="00460FC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  <w:sz w:val="22"/>
        </w:rPr>
      </w:pPr>
      <w:r w:rsidRPr="00C32F13">
        <w:rPr>
          <w:rFonts w:ascii="ＭＳ 明朝" w:eastAsia="ＭＳ 明朝" w:hAnsi="ＭＳ 明朝" w:hint="eastAsia"/>
          <w:color w:val="000000" w:themeColor="text1"/>
          <w:sz w:val="22"/>
        </w:rPr>
        <w:t>新型コロナ対応を含めた緊急時対応計画を準備する。</w:t>
      </w:r>
    </w:p>
    <w:p w:rsidR="00B34A88" w:rsidRPr="00C32F13" w:rsidRDefault="00B34A88" w:rsidP="00460FC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  <w:sz w:val="22"/>
        </w:rPr>
      </w:pPr>
      <w:r w:rsidRPr="00C32F13">
        <w:rPr>
          <w:rFonts w:ascii="ＭＳ 明朝" w:eastAsia="ＭＳ 明朝" w:hAnsi="ＭＳ 明朝" w:hint="eastAsia"/>
          <w:color w:val="000000" w:themeColor="text1"/>
          <w:sz w:val="22"/>
        </w:rPr>
        <w:t>個人情報の取扱いに十分注意しながら、参加当日に</w:t>
      </w:r>
      <w:r w:rsidR="009B7C98" w:rsidRPr="00C32F13">
        <w:rPr>
          <w:rFonts w:ascii="ＭＳ 明朝" w:eastAsia="ＭＳ 明朝" w:hAnsi="ＭＳ 明朝" w:hint="eastAsia"/>
          <w:color w:val="000000" w:themeColor="text1"/>
          <w:sz w:val="22"/>
        </w:rPr>
        <w:t>競技役員、</w:t>
      </w:r>
      <w:r w:rsidRPr="00C32F13">
        <w:rPr>
          <w:rFonts w:ascii="ＭＳ 明朝" w:eastAsia="ＭＳ 明朝" w:hAnsi="ＭＳ 明朝" w:hint="eastAsia"/>
          <w:color w:val="000000" w:themeColor="text1"/>
          <w:sz w:val="22"/>
        </w:rPr>
        <w:t>参加選手、同伴者、観戦者等より提出を求めた情報について、保存期間（１か月）を定めて保存する。</w:t>
      </w:r>
    </w:p>
    <w:p w:rsidR="00460FC6" w:rsidRPr="00C32F13" w:rsidRDefault="00460FC6" w:rsidP="00460FC6">
      <w:pPr>
        <w:rPr>
          <w:rFonts w:ascii="ＭＳ 明朝" w:eastAsia="ＭＳ 明朝" w:hAnsi="ＭＳ 明朝"/>
          <w:color w:val="000000" w:themeColor="text1"/>
          <w:sz w:val="22"/>
        </w:rPr>
      </w:pPr>
    </w:p>
    <w:p w:rsidR="00460FC6" w:rsidRPr="00C32F13" w:rsidRDefault="00050499" w:rsidP="00460FC6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C32F13">
        <w:rPr>
          <w:rFonts w:ascii="ＭＳ ゴシック" w:eastAsia="ＭＳ ゴシック" w:hAnsi="ＭＳ ゴシック" w:hint="eastAsia"/>
          <w:color w:val="000000" w:themeColor="text1"/>
          <w:sz w:val="22"/>
        </w:rPr>
        <w:t>３</w:t>
      </w:r>
      <w:r w:rsidR="00460FC6" w:rsidRPr="00C32F13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大会運営</w:t>
      </w:r>
    </w:p>
    <w:p w:rsidR="00460FC6" w:rsidRPr="00C32F13" w:rsidRDefault="00460FC6" w:rsidP="00460FC6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color w:val="000000" w:themeColor="text1"/>
          <w:sz w:val="22"/>
        </w:rPr>
      </w:pPr>
      <w:r w:rsidRPr="00C32F13">
        <w:rPr>
          <w:rFonts w:ascii="ＭＳ 明朝" w:eastAsia="ＭＳ 明朝" w:hAnsi="ＭＳ 明朝" w:hint="eastAsia"/>
          <w:color w:val="000000" w:themeColor="text1"/>
          <w:sz w:val="22"/>
        </w:rPr>
        <w:t>開会式や監督会議など、多人数を一定時間、同じ空間に拘束する催しは行わず、印刷物の配布や電子メールなどの配信等によって省略する。</w:t>
      </w:r>
    </w:p>
    <w:p w:rsidR="00460FC6" w:rsidRPr="00C32F13" w:rsidRDefault="00460FC6" w:rsidP="00460FC6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color w:val="000000" w:themeColor="text1"/>
          <w:sz w:val="22"/>
        </w:rPr>
      </w:pPr>
      <w:r w:rsidRPr="00C32F13">
        <w:rPr>
          <w:rFonts w:ascii="ＭＳ 明朝" w:eastAsia="ＭＳ 明朝" w:hAnsi="ＭＳ 明朝" w:hint="eastAsia"/>
          <w:color w:val="000000" w:themeColor="text1"/>
          <w:sz w:val="22"/>
        </w:rPr>
        <w:t>レフェリー等による対戦チームのユニフォーム合わせは、事前に写真を送ることなどにより省略する。</w:t>
      </w:r>
    </w:p>
    <w:p w:rsidR="00460FC6" w:rsidRPr="00C32F13" w:rsidRDefault="00460FC6" w:rsidP="00460FC6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color w:val="000000" w:themeColor="text1"/>
          <w:sz w:val="22"/>
        </w:rPr>
      </w:pPr>
      <w:r w:rsidRPr="00C32F13">
        <w:rPr>
          <w:rFonts w:ascii="ＭＳ 明朝" w:eastAsia="ＭＳ 明朝" w:hAnsi="ＭＳ 明朝" w:hint="eastAsia"/>
          <w:color w:val="000000" w:themeColor="text1"/>
          <w:sz w:val="22"/>
        </w:rPr>
        <w:t>印刷物</w:t>
      </w:r>
      <w:r w:rsidR="009B7C98" w:rsidRPr="00C32F13">
        <w:rPr>
          <w:rFonts w:ascii="ＭＳ 明朝" w:eastAsia="ＭＳ 明朝" w:hAnsi="ＭＳ 明朝" w:hint="eastAsia"/>
          <w:color w:val="000000" w:themeColor="text1"/>
          <w:sz w:val="22"/>
        </w:rPr>
        <w:t>等配布物</w:t>
      </w:r>
      <w:r w:rsidRPr="00C32F13">
        <w:rPr>
          <w:rFonts w:ascii="ＭＳ 明朝" w:eastAsia="ＭＳ 明朝" w:hAnsi="ＭＳ 明朝" w:hint="eastAsia"/>
          <w:color w:val="000000" w:themeColor="text1"/>
          <w:sz w:val="22"/>
        </w:rPr>
        <w:t>を配布する担当者は、特に手洗いやアルコール消毒に努める。</w:t>
      </w:r>
    </w:p>
    <w:p w:rsidR="00460FC6" w:rsidRPr="00C32F13" w:rsidRDefault="00460FC6" w:rsidP="00460FC6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color w:val="000000" w:themeColor="text1"/>
          <w:sz w:val="22"/>
        </w:rPr>
      </w:pPr>
      <w:r w:rsidRPr="00C32F13">
        <w:rPr>
          <w:rFonts w:ascii="ＭＳ 明朝" w:eastAsia="ＭＳ 明朝" w:hAnsi="ＭＳ 明朝" w:hint="eastAsia"/>
          <w:color w:val="000000" w:themeColor="text1"/>
          <w:sz w:val="22"/>
        </w:rPr>
        <w:t>大会本部に充てている部屋は、可能な限り、消毒と換気に努める。</w:t>
      </w:r>
    </w:p>
    <w:p w:rsidR="00460FC6" w:rsidRPr="00C32F13" w:rsidRDefault="00B34A88" w:rsidP="00460FC6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color w:val="000000" w:themeColor="text1"/>
          <w:sz w:val="22"/>
        </w:rPr>
      </w:pPr>
      <w:r w:rsidRPr="00C32F13">
        <w:rPr>
          <w:rFonts w:ascii="ＭＳ 明朝" w:eastAsia="ＭＳ 明朝" w:hAnsi="ＭＳ 明朝" w:hint="eastAsia"/>
          <w:color w:val="000000" w:themeColor="text1"/>
          <w:sz w:val="22"/>
        </w:rPr>
        <w:t>怪我等の応急措置に備え、救護室または大会本部に使い捨て手袋やマスクを常備する。</w:t>
      </w:r>
    </w:p>
    <w:p w:rsidR="00B34A88" w:rsidRPr="00C32F13" w:rsidRDefault="00B34A88" w:rsidP="00460FC6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color w:val="000000" w:themeColor="text1"/>
          <w:sz w:val="22"/>
        </w:rPr>
      </w:pPr>
      <w:r w:rsidRPr="00C32F13">
        <w:rPr>
          <w:rFonts w:ascii="ＭＳ 明朝" w:eastAsia="ＭＳ 明朝" w:hAnsi="ＭＳ 明朝" w:hint="eastAsia"/>
          <w:color w:val="000000" w:themeColor="text1"/>
          <w:sz w:val="22"/>
        </w:rPr>
        <w:t>大会の一環としての集客イベントや、おもてなしとしての飲食物の提供は行わない。</w:t>
      </w:r>
    </w:p>
    <w:p w:rsidR="00B34A88" w:rsidRPr="00C32F13" w:rsidRDefault="00B34A88" w:rsidP="00460FC6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color w:val="000000" w:themeColor="text1"/>
          <w:sz w:val="22"/>
        </w:rPr>
      </w:pPr>
      <w:r w:rsidRPr="00C32F13">
        <w:rPr>
          <w:rFonts w:ascii="ＭＳ 明朝" w:eastAsia="ＭＳ 明朝" w:hAnsi="ＭＳ 明朝" w:hint="eastAsia"/>
          <w:color w:val="000000" w:themeColor="text1"/>
          <w:sz w:val="22"/>
        </w:rPr>
        <w:t>関連行事としての懇親会や慰労会は開催しない。</w:t>
      </w:r>
    </w:p>
    <w:p w:rsidR="00B34A88" w:rsidRPr="00C32F13" w:rsidRDefault="00B34A88" w:rsidP="00460FC6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color w:val="000000" w:themeColor="text1"/>
          <w:sz w:val="22"/>
        </w:rPr>
      </w:pPr>
      <w:r w:rsidRPr="00C32F13">
        <w:rPr>
          <w:rFonts w:ascii="ＭＳ 明朝" w:eastAsia="ＭＳ 明朝" w:hAnsi="ＭＳ 明朝" w:hint="eastAsia"/>
          <w:color w:val="000000" w:themeColor="text1"/>
          <w:sz w:val="22"/>
        </w:rPr>
        <w:t>関係者以外の観戦は、特に高齢者の観戦を控えてもらう。</w:t>
      </w:r>
    </w:p>
    <w:p w:rsidR="00B34A88" w:rsidRPr="00C32F13" w:rsidRDefault="00B34A88" w:rsidP="00460FC6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color w:val="000000" w:themeColor="text1"/>
          <w:sz w:val="22"/>
        </w:rPr>
      </w:pPr>
      <w:r w:rsidRPr="00C32F13">
        <w:rPr>
          <w:rFonts w:ascii="ＭＳ 明朝" w:eastAsia="ＭＳ 明朝" w:hAnsi="ＭＳ 明朝" w:hint="eastAsia"/>
          <w:color w:val="000000" w:themeColor="text1"/>
          <w:sz w:val="22"/>
        </w:rPr>
        <w:t>関係者であっても、近接しての観戦や声を出しての応援は控えてもらう。</w:t>
      </w:r>
    </w:p>
    <w:p w:rsidR="00B34A88" w:rsidRPr="00C32F13" w:rsidRDefault="00B34A88" w:rsidP="00B34A88">
      <w:pPr>
        <w:rPr>
          <w:rFonts w:ascii="ＭＳ 明朝" w:eastAsia="ＭＳ 明朝" w:hAnsi="ＭＳ 明朝"/>
          <w:color w:val="000000" w:themeColor="text1"/>
          <w:sz w:val="22"/>
        </w:rPr>
      </w:pPr>
      <w:r w:rsidRPr="00C32F13">
        <w:rPr>
          <w:rFonts w:ascii="ＭＳ 明朝" w:eastAsia="ＭＳ 明朝" w:hAnsi="ＭＳ 明朝" w:hint="eastAsia"/>
          <w:color w:val="000000" w:themeColor="text1"/>
          <w:sz w:val="22"/>
        </w:rPr>
        <w:t>(10)</w:t>
      </w:r>
      <w:r w:rsidR="009B7C98" w:rsidRPr="00C32F13">
        <w:rPr>
          <w:rFonts w:ascii="ＭＳ 明朝" w:eastAsia="ＭＳ 明朝" w:hAnsi="ＭＳ 明朝" w:hint="eastAsia"/>
          <w:color w:val="000000" w:themeColor="text1"/>
          <w:sz w:val="22"/>
        </w:rPr>
        <w:t>受付窓口には、アクリル板、透明ビニールカーテンなどで飛沫を防止</w:t>
      </w:r>
      <w:r w:rsidRPr="00C32F13">
        <w:rPr>
          <w:rFonts w:ascii="ＭＳ 明朝" w:eastAsia="ＭＳ 明朝" w:hAnsi="ＭＳ 明朝" w:hint="eastAsia"/>
          <w:color w:val="000000" w:themeColor="text1"/>
          <w:sz w:val="22"/>
        </w:rPr>
        <w:t>する。</w:t>
      </w:r>
    </w:p>
    <w:p w:rsidR="00B34A88" w:rsidRPr="00C32F13" w:rsidRDefault="00B34A88" w:rsidP="001E271D">
      <w:pPr>
        <w:ind w:left="440" w:hangingChars="200" w:hanging="440"/>
        <w:rPr>
          <w:rFonts w:ascii="ＭＳ 明朝" w:eastAsia="ＭＳ 明朝" w:hAnsi="ＭＳ 明朝"/>
          <w:color w:val="000000" w:themeColor="text1"/>
          <w:sz w:val="22"/>
        </w:rPr>
      </w:pPr>
      <w:r w:rsidRPr="00C32F13">
        <w:rPr>
          <w:rFonts w:ascii="ＭＳ 明朝" w:eastAsia="ＭＳ 明朝" w:hAnsi="ＭＳ 明朝" w:hint="eastAsia"/>
          <w:color w:val="000000" w:themeColor="text1"/>
          <w:sz w:val="22"/>
        </w:rPr>
        <w:t>(11)</w:t>
      </w:r>
      <w:r w:rsidR="009B7C98" w:rsidRPr="00C32F13">
        <w:rPr>
          <w:rFonts w:ascii="ＭＳ 明朝" w:eastAsia="ＭＳ 明朝" w:hAnsi="ＭＳ 明朝" w:hint="eastAsia"/>
          <w:color w:val="000000" w:themeColor="text1"/>
          <w:sz w:val="22"/>
        </w:rPr>
        <w:t>競技役員、</w:t>
      </w:r>
      <w:r w:rsidRPr="00C32F13">
        <w:rPr>
          <w:rFonts w:ascii="ＭＳ 明朝" w:eastAsia="ＭＳ 明朝" w:hAnsi="ＭＳ 明朝" w:hint="eastAsia"/>
          <w:color w:val="000000" w:themeColor="text1"/>
          <w:sz w:val="22"/>
        </w:rPr>
        <w:t>参加選手</w:t>
      </w:r>
      <w:r w:rsidR="001E271D" w:rsidRPr="00C32F13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050499" w:rsidRPr="00C32F13">
        <w:rPr>
          <w:rFonts w:ascii="ＭＳ 明朝" w:eastAsia="ＭＳ 明朝" w:hAnsi="ＭＳ 明朝" w:hint="eastAsia"/>
          <w:color w:val="000000" w:themeColor="text1"/>
          <w:sz w:val="22"/>
        </w:rPr>
        <w:t>同伴者、</w:t>
      </w:r>
      <w:r w:rsidR="009B7C98" w:rsidRPr="00C32F13">
        <w:rPr>
          <w:rFonts w:ascii="ＭＳ 明朝" w:eastAsia="ＭＳ 明朝" w:hAnsi="ＭＳ 明朝" w:hint="eastAsia"/>
          <w:color w:val="000000" w:themeColor="text1"/>
          <w:sz w:val="22"/>
        </w:rPr>
        <w:t>観戦者等</w:t>
      </w:r>
      <w:r w:rsidRPr="00C32F13">
        <w:rPr>
          <w:rFonts w:ascii="ＭＳ 明朝" w:eastAsia="ＭＳ 明朝" w:hAnsi="ＭＳ 明朝" w:hint="eastAsia"/>
          <w:color w:val="000000" w:themeColor="text1"/>
          <w:sz w:val="22"/>
        </w:rPr>
        <w:t>から別添「健康チェックリスト」の提出を求める。</w:t>
      </w:r>
    </w:p>
    <w:p w:rsidR="00B34A88" w:rsidRPr="00C32F13" w:rsidRDefault="00B34A88" w:rsidP="00B34A88">
      <w:pPr>
        <w:rPr>
          <w:rFonts w:ascii="ＭＳ 明朝" w:eastAsia="ＭＳ 明朝" w:hAnsi="ＭＳ 明朝"/>
          <w:color w:val="000000" w:themeColor="text1"/>
          <w:sz w:val="22"/>
        </w:rPr>
      </w:pPr>
    </w:p>
    <w:p w:rsidR="00B34A88" w:rsidRPr="00C32F13" w:rsidRDefault="00050499" w:rsidP="00B34A88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C32F13">
        <w:rPr>
          <w:rFonts w:ascii="ＭＳ ゴシック" w:eastAsia="ＭＳ ゴシック" w:hAnsi="ＭＳ ゴシック" w:hint="eastAsia"/>
          <w:color w:val="000000" w:themeColor="text1"/>
          <w:sz w:val="22"/>
        </w:rPr>
        <w:t>４</w:t>
      </w:r>
      <w:r w:rsidR="00B34A88" w:rsidRPr="00C32F13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競技運営</w:t>
      </w:r>
    </w:p>
    <w:p w:rsidR="00B34A88" w:rsidRPr="00C32F13" w:rsidRDefault="00B34A88" w:rsidP="00F4694E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color w:val="000000" w:themeColor="text1"/>
          <w:sz w:val="22"/>
        </w:rPr>
      </w:pPr>
      <w:r w:rsidRPr="00C32F13">
        <w:rPr>
          <w:rFonts w:ascii="ＭＳ 明朝" w:eastAsia="ＭＳ 明朝" w:hAnsi="ＭＳ 明朝" w:hint="eastAsia"/>
          <w:color w:val="000000" w:themeColor="text1"/>
          <w:sz w:val="22"/>
        </w:rPr>
        <w:t>試合終了後の握手はしない</w:t>
      </w:r>
      <w:r w:rsidR="00F4694E" w:rsidRPr="00C32F13">
        <w:rPr>
          <w:rFonts w:ascii="ＭＳ 明朝" w:eastAsia="ＭＳ 明朝" w:hAnsi="ＭＳ 明朝" w:hint="eastAsia"/>
          <w:color w:val="000000" w:themeColor="text1"/>
          <w:sz w:val="22"/>
        </w:rPr>
        <w:t>。素手でのハイタッチもしない。</w:t>
      </w:r>
    </w:p>
    <w:p w:rsidR="00F4694E" w:rsidRPr="00C32F13" w:rsidRDefault="00F4694E" w:rsidP="00F4694E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color w:val="000000" w:themeColor="text1"/>
          <w:sz w:val="22"/>
        </w:rPr>
      </w:pPr>
      <w:r w:rsidRPr="00C32F13">
        <w:rPr>
          <w:rFonts w:ascii="ＭＳ 明朝" w:eastAsia="ＭＳ 明朝" w:hAnsi="ＭＳ 明朝" w:hint="eastAsia"/>
          <w:color w:val="000000" w:themeColor="text1"/>
          <w:sz w:val="22"/>
        </w:rPr>
        <w:t>リンク上やプレイヤーズベンチ内などでは、唾を吐かない。</w:t>
      </w:r>
    </w:p>
    <w:p w:rsidR="00F4694E" w:rsidRPr="00C32F13" w:rsidRDefault="00F4694E" w:rsidP="00F4694E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color w:val="000000" w:themeColor="text1"/>
          <w:sz w:val="22"/>
        </w:rPr>
      </w:pPr>
      <w:r w:rsidRPr="00C32F13">
        <w:rPr>
          <w:rFonts w:ascii="ＭＳ 明朝" w:eastAsia="ＭＳ 明朝" w:hAnsi="ＭＳ 明朝" w:hint="eastAsia"/>
          <w:color w:val="000000" w:themeColor="text1"/>
          <w:sz w:val="22"/>
        </w:rPr>
        <w:t>プレイヤーズベンチでは、可能な限り接近して座らない。</w:t>
      </w:r>
    </w:p>
    <w:p w:rsidR="00F4694E" w:rsidRPr="00C32F13" w:rsidRDefault="00F4694E" w:rsidP="00F4694E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color w:val="000000" w:themeColor="text1"/>
          <w:sz w:val="22"/>
        </w:rPr>
      </w:pPr>
      <w:r w:rsidRPr="00C32F13">
        <w:rPr>
          <w:rFonts w:ascii="ＭＳ 明朝" w:eastAsia="ＭＳ 明朝" w:hAnsi="ＭＳ 明朝" w:hint="eastAsia"/>
          <w:color w:val="000000" w:themeColor="text1"/>
          <w:sz w:val="22"/>
        </w:rPr>
        <w:t>スクイズボトルやタオル等の使いまわしは絶対にしない。</w:t>
      </w:r>
    </w:p>
    <w:p w:rsidR="00F4694E" w:rsidRPr="00C32F13" w:rsidRDefault="00F4694E" w:rsidP="00F4694E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color w:val="000000" w:themeColor="text1"/>
          <w:sz w:val="22"/>
        </w:rPr>
      </w:pPr>
      <w:r w:rsidRPr="00C32F13">
        <w:rPr>
          <w:rFonts w:ascii="ＭＳ 明朝" w:eastAsia="ＭＳ 明朝" w:hAnsi="ＭＳ 明朝" w:hint="eastAsia"/>
          <w:color w:val="000000" w:themeColor="text1"/>
          <w:sz w:val="22"/>
        </w:rPr>
        <w:t>チームスタッフは常時マスクを着用する。</w:t>
      </w:r>
    </w:p>
    <w:p w:rsidR="00F4694E" w:rsidRPr="00C32F13" w:rsidRDefault="00F4694E" w:rsidP="00F4694E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color w:val="000000" w:themeColor="text1"/>
          <w:sz w:val="22"/>
        </w:rPr>
      </w:pPr>
      <w:r w:rsidRPr="00C32F13">
        <w:rPr>
          <w:rFonts w:ascii="ＭＳ 明朝" w:eastAsia="ＭＳ 明朝" w:hAnsi="ＭＳ 明朝" w:hint="eastAsia"/>
          <w:color w:val="000000" w:themeColor="text1"/>
          <w:sz w:val="22"/>
        </w:rPr>
        <w:t>レフェリーやレインズマンは手袋を着用し、ピリオド終了ごとに手洗い・うがいを行う。</w:t>
      </w:r>
    </w:p>
    <w:p w:rsidR="00F4694E" w:rsidRPr="00C32F13" w:rsidRDefault="00F4694E" w:rsidP="00F4694E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color w:val="000000" w:themeColor="text1"/>
          <w:sz w:val="22"/>
        </w:rPr>
      </w:pPr>
      <w:r w:rsidRPr="00C32F13">
        <w:rPr>
          <w:rFonts w:ascii="ＭＳ 明朝" w:eastAsia="ＭＳ 明朝" w:hAnsi="ＭＳ 明朝" w:hint="eastAsia"/>
          <w:color w:val="000000" w:themeColor="text1"/>
          <w:sz w:val="22"/>
        </w:rPr>
        <w:t>オフィシャルボックスやペナルティボックスの競技役員は、常時マスクを着用するとともに、換気やドアノブ・電光掲示操作盤などの消毒に努める。</w:t>
      </w:r>
    </w:p>
    <w:p w:rsidR="00F4694E" w:rsidRPr="00C32F13" w:rsidRDefault="00F4694E" w:rsidP="00F4694E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color w:val="000000" w:themeColor="text1"/>
          <w:sz w:val="22"/>
        </w:rPr>
      </w:pPr>
      <w:r w:rsidRPr="00C32F13">
        <w:rPr>
          <w:rFonts w:ascii="ＭＳ 明朝" w:eastAsia="ＭＳ 明朝" w:hAnsi="ＭＳ 明朝" w:hint="eastAsia"/>
          <w:color w:val="000000" w:themeColor="text1"/>
          <w:sz w:val="22"/>
        </w:rPr>
        <w:t>選手控室に充てている部屋は、可能な限り、消毒と換気に努める。</w:t>
      </w:r>
    </w:p>
    <w:p w:rsidR="00F4694E" w:rsidRPr="00C32F13" w:rsidRDefault="00F4694E" w:rsidP="00F4694E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color w:val="000000" w:themeColor="text1"/>
          <w:sz w:val="22"/>
        </w:rPr>
      </w:pPr>
      <w:r w:rsidRPr="00C32F13">
        <w:rPr>
          <w:rFonts w:ascii="ＭＳ 明朝" w:eastAsia="ＭＳ 明朝" w:hAnsi="ＭＳ 明朝" w:hint="eastAsia"/>
          <w:color w:val="000000" w:themeColor="text1"/>
          <w:sz w:val="22"/>
        </w:rPr>
        <w:t>更衣室など人の密集する部屋の利用は、可能な限り短時間に抑えるとともに、時間差を設けて使用するなど過密にならないように留意する。</w:t>
      </w:r>
    </w:p>
    <w:p w:rsidR="00F4694E" w:rsidRPr="00C32F13" w:rsidRDefault="00F4694E" w:rsidP="00F4694E">
      <w:pPr>
        <w:rPr>
          <w:rFonts w:ascii="ＭＳ 明朝" w:eastAsia="ＭＳ 明朝" w:hAnsi="ＭＳ 明朝"/>
          <w:color w:val="000000" w:themeColor="text1"/>
          <w:sz w:val="22"/>
        </w:rPr>
      </w:pPr>
      <w:r w:rsidRPr="00C32F13">
        <w:rPr>
          <w:rFonts w:ascii="ＭＳ 明朝" w:eastAsia="ＭＳ 明朝" w:hAnsi="ＭＳ 明朝" w:hint="eastAsia"/>
          <w:color w:val="000000" w:themeColor="text1"/>
          <w:sz w:val="22"/>
        </w:rPr>
        <w:t>(10)自動車利用者は、可能な限り着替えは自宅で行い、選手控室（更衣室）では行わない。</w:t>
      </w:r>
    </w:p>
    <w:p w:rsidR="00F4694E" w:rsidRPr="00C32F13" w:rsidRDefault="00F4694E" w:rsidP="00F4694E">
      <w:pPr>
        <w:ind w:left="440" w:hangingChars="200" w:hanging="440"/>
        <w:rPr>
          <w:rFonts w:ascii="ＭＳ 明朝" w:eastAsia="ＭＳ 明朝" w:hAnsi="ＭＳ 明朝"/>
          <w:color w:val="000000" w:themeColor="text1"/>
        </w:rPr>
      </w:pPr>
      <w:r w:rsidRPr="00C32F13">
        <w:rPr>
          <w:rFonts w:ascii="ＭＳ 明朝" w:eastAsia="ＭＳ 明朝" w:hAnsi="ＭＳ 明朝" w:hint="eastAsia"/>
          <w:color w:val="000000" w:themeColor="text1"/>
          <w:sz w:val="22"/>
        </w:rPr>
        <w:t>(11)試合後には、ヘルメットやグラブ、スティック、スケート靴など他人の飛沫がつきやすい用具の消毒、ジャージやストッキングなどの洗濯を行うように注意喚起する。</w:t>
      </w:r>
    </w:p>
    <w:p w:rsidR="00895E71" w:rsidRPr="00C32F13" w:rsidRDefault="00895E71" w:rsidP="00F4694E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C32F13">
        <w:rPr>
          <w:rFonts w:ascii="ＭＳ 明朝" w:eastAsia="ＭＳ 明朝" w:hAnsi="ＭＳ 明朝"/>
          <w:color w:val="000000" w:themeColor="text1"/>
        </w:rPr>
        <w:br w:type="page"/>
      </w:r>
    </w:p>
    <w:p w:rsidR="00895E71" w:rsidRPr="00895E71" w:rsidRDefault="00895E71" w:rsidP="00895E71">
      <w:pPr>
        <w:rPr>
          <w:rFonts w:ascii="ＭＳ 明朝" w:eastAsia="ＭＳ 明朝" w:hAnsi="ＭＳ 明朝"/>
          <w:sz w:val="24"/>
        </w:rPr>
      </w:pPr>
      <w:r w:rsidRPr="00895E71">
        <w:rPr>
          <w:rFonts w:ascii="ＭＳ 明朝" w:eastAsia="ＭＳ 明朝" w:hAnsi="ＭＳ 明朝" w:hint="eastAsia"/>
          <w:sz w:val="24"/>
        </w:rPr>
        <w:lastRenderedPageBreak/>
        <w:t>別添</w:t>
      </w:r>
    </w:p>
    <w:p w:rsidR="00895E71" w:rsidRPr="00176FEB" w:rsidRDefault="00895E71" w:rsidP="00895E71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　</w:t>
      </w:r>
      <w:bookmarkStart w:id="0" w:name="_GoBack"/>
      <w:r w:rsidRPr="00C32F13">
        <w:rPr>
          <w:rFonts w:ascii="ＭＳ ゴシック" w:eastAsia="ＭＳ ゴシック" w:hAnsi="ＭＳ ゴシック" w:hint="eastAsia"/>
          <w:color w:val="000000" w:themeColor="text1"/>
          <w:sz w:val="24"/>
          <w:bdr w:val="single" w:sz="4" w:space="0" w:color="auto"/>
        </w:rPr>
        <w:t>健康チェックリスト</w:t>
      </w:r>
      <w:bookmarkEnd w:id="0"/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　</w:t>
      </w:r>
    </w:p>
    <w:p w:rsidR="00895E71" w:rsidRPr="00176FEB" w:rsidRDefault="00895E71" w:rsidP="00895E71">
      <w:pPr>
        <w:rPr>
          <w:rFonts w:ascii="ＭＳ 明朝" w:eastAsia="ＭＳ 明朝" w:hAnsi="ＭＳ 明朝"/>
        </w:rPr>
      </w:pPr>
    </w:p>
    <w:p w:rsidR="00895E71" w:rsidRPr="002F1C0E" w:rsidRDefault="009B7C98" w:rsidP="00895E71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令和２年　</w:t>
      </w:r>
      <w:r w:rsidR="00895E71" w:rsidRPr="002F1C0E">
        <w:rPr>
          <w:rFonts w:ascii="ＭＳ 明朝" w:eastAsia="ＭＳ 明朝" w:hAnsi="ＭＳ 明朝" w:hint="eastAsia"/>
          <w:sz w:val="24"/>
        </w:rPr>
        <w:t>月　　日</w:t>
      </w:r>
    </w:p>
    <w:p w:rsidR="00895E71" w:rsidRPr="002F1C0E" w:rsidRDefault="00895E71" w:rsidP="00895E71">
      <w:pPr>
        <w:rPr>
          <w:rFonts w:ascii="ＭＳ 明朝" w:eastAsia="ＭＳ 明朝" w:hAnsi="ＭＳ 明朝"/>
          <w:sz w:val="24"/>
        </w:rPr>
      </w:pPr>
    </w:p>
    <w:p w:rsidR="00895E71" w:rsidRPr="002F1C0E" w:rsidRDefault="00895E71" w:rsidP="00895E71">
      <w:pPr>
        <w:rPr>
          <w:rFonts w:ascii="ＭＳ 明朝" w:eastAsia="ＭＳ 明朝" w:hAnsi="ＭＳ 明朝"/>
          <w:sz w:val="24"/>
        </w:rPr>
      </w:pPr>
      <w:r w:rsidRPr="002F1C0E">
        <w:rPr>
          <w:rFonts w:ascii="ＭＳ 明朝" w:eastAsia="ＭＳ 明朝" w:hAnsi="ＭＳ 明朝" w:hint="eastAsia"/>
          <w:sz w:val="24"/>
        </w:rPr>
        <w:t xml:space="preserve">１　当日の体温　　（　　　　　.　　℃）　</w:t>
      </w:r>
    </w:p>
    <w:p w:rsidR="00895E71" w:rsidRPr="002F1C0E" w:rsidRDefault="00895E71" w:rsidP="00895E71">
      <w:pPr>
        <w:rPr>
          <w:rFonts w:ascii="ＭＳ 明朝" w:eastAsia="ＭＳ 明朝" w:hAnsi="ＭＳ 明朝"/>
          <w:sz w:val="24"/>
        </w:rPr>
      </w:pPr>
    </w:p>
    <w:p w:rsidR="00895E71" w:rsidRPr="002F1C0E" w:rsidRDefault="00895E71" w:rsidP="00895E71">
      <w:pPr>
        <w:rPr>
          <w:rFonts w:ascii="ＭＳ 明朝" w:eastAsia="ＭＳ 明朝" w:hAnsi="ＭＳ 明朝"/>
          <w:sz w:val="24"/>
        </w:rPr>
      </w:pPr>
      <w:r w:rsidRPr="002F1C0E">
        <w:rPr>
          <w:rFonts w:ascii="ＭＳ 明朝" w:eastAsia="ＭＳ 明朝" w:hAnsi="ＭＳ 明朝" w:hint="eastAsia"/>
          <w:sz w:val="24"/>
        </w:rPr>
        <w:t>２　過去２週間における以下の事項の有無</w:t>
      </w:r>
    </w:p>
    <w:tbl>
      <w:tblPr>
        <w:tblStyle w:val="a4"/>
        <w:tblW w:w="8221" w:type="dxa"/>
        <w:tblInd w:w="421" w:type="dxa"/>
        <w:tblLook w:val="04A0" w:firstRow="1" w:lastRow="0" w:firstColumn="1" w:lastColumn="0" w:noHBand="0" w:noVBand="1"/>
      </w:tblPr>
      <w:tblGrid>
        <w:gridCol w:w="5953"/>
        <w:gridCol w:w="2268"/>
      </w:tblGrid>
      <w:tr w:rsidR="00895E71" w:rsidRPr="002F1C0E" w:rsidTr="00AE677C">
        <w:trPr>
          <w:trHeight w:val="423"/>
        </w:trPr>
        <w:tc>
          <w:tcPr>
            <w:tcW w:w="5953" w:type="dxa"/>
            <w:vAlign w:val="center"/>
          </w:tcPr>
          <w:p w:rsidR="00895E71" w:rsidRPr="002F1C0E" w:rsidRDefault="00895E71" w:rsidP="00AE677C">
            <w:pPr>
              <w:rPr>
                <w:rFonts w:ascii="ＭＳ 明朝" w:eastAsia="ＭＳ 明朝" w:hAnsi="ＭＳ 明朝"/>
                <w:sz w:val="24"/>
              </w:rPr>
            </w:pPr>
            <w:r w:rsidRPr="002F1C0E">
              <w:rPr>
                <w:rFonts w:ascii="ＭＳ 明朝" w:eastAsia="ＭＳ 明朝" w:hAnsi="ＭＳ 明朝" w:hint="eastAsia"/>
                <w:sz w:val="24"/>
              </w:rPr>
              <w:t>平熱を超える発熱（</w:t>
            </w:r>
            <w:r w:rsidR="009B7C98">
              <w:rPr>
                <w:rFonts w:ascii="ＭＳ 明朝" w:eastAsia="ＭＳ 明朝" w:hAnsi="ＭＳ 明朝" w:hint="eastAsia"/>
                <w:sz w:val="24"/>
              </w:rPr>
              <w:t>おおむね37.0</w:t>
            </w:r>
            <w:r w:rsidR="00107035">
              <w:rPr>
                <w:rFonts w:ascii="ＭＳ 明朝" w:eastAsia="ＭＳ 明朝" w:hAnsi="ＭＳ 明朝" w:hint="eastAsia"/>
                <w:sz w:val="24"/>
              </w:rPr>
              <w:t>℃</w:t>
            </w:r>
            <w:r w:rsidR="009B7C98">
              <w:rPr>
                <w:rFonts w:ascii="ＭＳ 明朝" w:eastAsia="ＭＳ 明朝" w:hAnsi="ＭＳ 明朝" w:hint="eastAsia"/>
                <w:sz w:val="24"/>
              </w:rPr>
              <w:t>以上</w:t>
            </w:r>
            <w:r w:rsidRPr="002F1C0E"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tc>
          <w:tcPr>
            <w:tcW w:w="2268" w:type="dxa"/>
            <w:vAlign w:val="center"/>
          </w:tcPr>
          <w:p w:rsidR="00895E71" w:rsidRPr="002F1C0E" w:rsidRDefault="00895E71" w:rsidP="00AE677C">
            <w:pPr>
              <w:rPr>
                <w:rFonts w:ascii="ＭＳ 明朝" w:eastAsia="ＭＳ 明朝" w:hAnsi="ＭＳ 明朝"/>
                <w:sz w:val="24"/>
              </w:rPr>
            </w:pPr>
            <w:r w:rsidRPr="002F1C0E">
              <w:rPr>
                <w:rFonts w:ascii="ＭＳ 明朝" w:eastAsia="ＭＳ 明朝" w:hAnsi="ＭＳ 明朝" w:hint="eastAsia"/>
                <w:sz w:val="24"/>
              </w:rPr>
              <w:t>【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2F1C0E">
              <w:rPr>
                <w:rFonts w:ascii="ＭＳ 明朝" w:eastAsia="ＭＳ 明朝" w:hAnsi="ＭＳ 明朝" w:hint="eastAsia"/>
                <w:sz w:val="24"/>
              </w:rPr>
              <w:t>有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2F1C0E">
              <w:rPr>
                <w:rFonts w:ascii="ＭＳ 明朝" w:eastAsia="ＭＳ 明朝" w:hAnsi="ＭＳ 明朝" w:hint="eastAsia"/>
                <w:sz w:val="24"/>
              </w:rPr>
              <w:t>・　無　】</w:t>
            </w:r>
          </w:p>
        </w:tc>
      </w:tr>
      <w:tr w:rsidR="00895E71" w:rsidRPr="002F1C0E" w:rsidTr="00AE677C">
        <w:trPr>
          <w:trHeight w:val="405"/>
        </w:trPr>
        <w:tc>
          <w:tcPr>
            <w:tcW w:w="5953" w:type="dxa"/>
            <w:vAlign w:val="center"/>
          </w:tcPr>
          <w:p w:rsidR="00895E71" w:rsidRPr="002F1C0E" w:rsidRDefault="00895E71" w:rsidP="00AE677C">
            <w:pPr>
              <w:rPr>
                <w:rFonts w:ascii="ＭＳ 明朝" w:eastAsia="ＭＳ 明朝" w:hAnsi="ＭＳ 明朝"/>
                <w:sz w:val="24"/>
              </w:rPr>
            </w:pPr>
            <w:r w:rsidRPr="002F1C0E">
              <w:rPr>
                <w:rFonts w:ascii="ＭＳ 明朝" w:eastAsia="ＭＳ 明朝" w:hAnsi="ＭＳ 明朝" w:hint="eastAsia"/>
                <w:sz w:val="24"/>
              </w:rPr>
              <w:t>咳、のどの痛みなど風邪の症状</w:t>
            </w:r>
          </w:p>
        </w:tc>
        <w:tc>
          <w:tcPr>
            <w:tcW w:w="2268" w:type="dxa"/>
            <w:vAlign w:val="center"/>
          </w:tcPr>
          <w:p w:rsidR="00895E71" w:rsidRPr="002F1C0E" w:rsidRDefault="00895E71" w:rsidP="00AE677C">
            <w:pPr>
              <w:rPr>
                <w:rFonts w:ascii="ＭＳ 明朝" w:eastAsia="ＭＳ 明朝" w:hAnsi="ＭＳ 明朝"/>
                <w:sz w:val="24"/>
              </w:rPr>
            </w:pPr>
            <w:r w:rsidRPr="002F1C0E">
              <w:rPr>
                <w:rFonts w:ascii="ＭＳ 明朝" w:eastAsia="ＭＳ 明朝" w:hAnsi="ＭＳ 明朝" w:hint="eastAsia"/>
                <w:sz w:val="24"/>
              </w:rPr>
              <w:t>【　有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2F1C0E">
              <w:rPr>
                <w:rFonts w:ascii="ＭＳ 明朝" w:eastAsia="ＭＳ 明朝" w:hAnsi="ＭＳ 明朝" w:hint="eastAsia"/>
                <w:sz w:val="24"/>
              </w:rPr>
              <w:t>・　無　】</w:t>
            </w:r>
          </w:p>
        </w:tc>
      </w:tr>
      <w:tr w:rsidR="00895E71" w:rsidRPr="002F1C0E" w:rsidTr="00AE677C">
        <w:trPr>
          <w:trHeight w:val="423"/>
        </w:trPr>
        <w:tc>
          <w:tcPr>
            <w:tcW w:w="5953" w:type="dxa"/>
            <w:vAlign w:val="center"/>
          </w:tcPr>
          <w:p w:rsidR="00895E71" w:rsidRPr="002F1C0E" w:rsidRDefault="00895E71" w:rsidP="00AE677C">
            <w:pPr>
              <w:rPr>
                <w:rFonts w:ascii="ＭＳ 明朝" w:eastAsia="ＭＳ 明朝" w:hAnsi="ＭＳ 明朝"/>
                <w:sz w:val="24"/>
              </w:rPr>
            </w:pPr>
            <w:r w:rsidRPr="002F1C0E">
              <w:rPr>
                <w:rFonts w:ascii="ＭＳ 明朝" w:eastAsia="ＭＳ 明朝" w:hAnsi="ＭＳ 明朝" w:hint="eastAsia"/>
                <w:sz w:val="24"/>
              </w:rPr>
              <w:t>だるさ（倦怠感）、息苦しさ（呼吸困難）</w:t>
            </w:r>
          </w:p>
        </w:tc>
        <w:tc>
          <w:tcPr>
            <w:tcW w:w="2268" w:type="dxa"/>
            <w:vAlign w:val="center"/>
          </w:tcPr>
          <w:p w:rsidR="00895E71" w:rsidRPr="002F1C0E" w:rsidRDefault="00895E71" w:rsidP="00AE677C">
            <w:pPr>
              <w:rPr>
                <w:rFonts w:ascii="ＭＳ 明朝" w:eastAsia="ＭＳ 明朝" w:hAnsi="ＭＳ 明朝"/>
                <w:sz w:val="24"/>
              </w:rPr>
            </w:pPr>
            <w:r w:rsidRPr="002F1C0E">
              <w:rPr>
                <w:rFonts w:ascii="ＭＳ 明朝" w:eastAsia="ＭＳ 明朝" w:hAnsi="ＭＳ 明朝" w:hint="eastAsia"/>
                <w:sz w:val="24"/>
              </w:rPr>
              <w:t>【　有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2F1C0E">
              <w:rPr>
                <w:rFonts w:ascii="ＭＳ 明朝" w:eastAsia="ＭＳ 明朝" w:hAnsi="ＭＳ 明朝" w:hint="eastAsia"/>
                <w:sz w:val="24"/>
              </w:rPr>
              <w:t>・　無　】</w:t>
            </w:r>
          </w:p>
        </w:tc>
      </w:tr>
      <w:tr w:rsidR="00895E71" w:rsidRPr="002F1C0E" w:rsidTr="00AE677C">
        <w:trPr>
          <w:trHeight w:val="423"/>
        </w:trPr>
        <w:tc>
          <w:tcPr>
            <w:tcW w:w="5953" w:type="dxa"/>
            <w:vAlign w:val="center"/>
          </w:tcPr>
          <w:p w:rsidR="00895E71" w:rsidRPr="002F1C0E" w:rsidRDefault="00895E71" w:rsidP="00AE677C">
            <w:pPr>
              <w:rPr>
                <w:rFonts w:ascii="ＭＳ 明朝" w:eastAsia="ＭＳ 明朝" w:hAnsi="ＭＳ 明朝"/>
                <w:sz w:val="24"/>
              </w:rPr>
            </w:pPr>
            <w:r w:rsidRPr="002F1C0E">
              <w:rPr>
                <w:rFonts w:ascii="ＭＳ 明朝" w:eastAsia="ＭＳ 明朝" w:hAnsi="ＭＳ 明朝" w:hint="eastAsia"/>
                <w:sz w:val="24"/>
              </w:rPr>
              <w:t>嗅覚や味覚の異常</w:t>
            </w:r>
          </w:p>
        </w:tc>
        <w:tc>
          <w:tcPr>
            <w:tcW w:w="2268" w:type="dxa"/>
            <w:vAlign w:val="center"/>
          </w:tcPr>
          <w:p w:rsidR="00895E71" w:rsidRPr="002F1C0E" w:rsidRDefault="00895E71" w:rsidP="00AE677C">
            <w:pPr>
              <w:rPr>
                <w:rFonts w:ascii="ＭＳ 明朝" w:eastAsia="ＭＳ 明朝" w:hAnsi="ＭＳ 明朝"/>
                <w:sz w:val="24"/>
              </w:rPr>
            </w:pPr>
            <w:r w:rsidRPr="002F1C0E">
              <w:rPr>
                <w:rFonts w:ascii="ＭＳ 明朝" w:eastAsia="ＭＳ 明朝" w:hAnsi="ＭＳ 明朝" w:hint="eastAsia"/>
                <w:sz w:val="24"/>
              </w:rPr>
              <w:t>【　有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2F1C0E">
              <w:rPr>
                <w:rFonts w:ascii="ＭＳ 明朝" w:eastAsia="ＭＳ 明朝" w:hAnsi="ＭＳ 明朝" w:hint="eastAsia"/>
                <w:sz w:val="24"/>
              </w:rPr>
              <w:t>・　無　】</w:t>
            </w:r>
          </w:p>
        </w:tc>
      </w:tr>
      <w:tr w:rsidR="00895E71" w:rsidRPr="002F1C0E" w:rsidTr="00AE677C">
        <w:trPr>
          <w:trHeight w:val="405"/>
        </w:trPr>
        <w:tc>
          <w:tcPr>
            <w:tcW w:w="5953" w:type="dxa"/>
            <w:vAlign w:val="center"/>
          </w:tcPr>
          <w:p w:rsidR="00895E71" w:rsidRPr="002F1C0E" w:rsidRDefault="00895E71" w:rsidP="00AE677C">
            <w:pPr>
              <w:rPr>
                <w:rFonts w:ascii="ＭＳ 明朝" w:eastAsia="ＭＳ 明朝" w:hAnsi="ＭＳ 明朝"/>
                <w:sz w:val="24"/>
              </w:rPr>
            </w:pPr>
            <w:r w:rsidRPr="002F1C0E">
              <w:rPr>
                <w:rFonts w:ascii="ＭＳ 明朝" w:eastAsia="ＭＳ 明朝" w:hAnsi="ＭＳ 明朝" w:hint="eastAsia"/>
                <w:sz w:val="24"/>
              </w:rPr>
              <w:t>体が重く感じる、疲れやすい等</w:t>
            </w:r>
          </w:p>
        </w:tc>
        <w:tc>
          <w:tcPr>
            <w:tcW w:w="2268" w:type="dxa"/>
            <w:vAlign w:val="center"/>
          </w:tcPr>
          <w:p w:rsidR="00895E71" w:rsidRPr="002F1C0E" w:rsidRDefault="00895E71" w:rsidP="00AE677C">
            <w:pPr>
              <w:rPr>
                <w:rFonts w:ascii="ＭＳ 明朝" w:eastAsia="ＭＳ 明朝" w:hAnsi="ＭＳ 明朝"/>
                <w:sz w:val="24"/>
              </w:rPr>
            </w:pPr>
            <w:r w:rsidRPr="002F1C0E">
              <w:rPr>
                <w:rFonts w:ascii="ＭＳ 明朝" w:eastAsia="ＭＳ 明朝" w:hAnsi="ＭＳ 明朝" w:hint="eastAsia"/>
                <w:sz w:val="24"/>
              </w:rPr>
              <w:t>【　有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2F1C0E">
              <w:rPr>
                <w:rFonts w:ascii="ＭＳ 明朝" w:eastAsia="ＭＳ 明朝" w:hAnsi="ＭＳ 明朝" w:hint="eastAsia"/>
                <w:sz w:val="24"/>
              </w:rPr>
              <w:t>・　無　】</w:t>
            </w:r>
          </w:p>
        </w:tc>
      </w:tr>
      <w:tr w:rsidR="00895E71" w:rsidRPr="002F1C0E" w:rsidTr="00AE677C">
        <w:trPr>
          <w:trHeight w:val="423"/>
        </w:trPr>
        <w:tc>
          <w:tcPr>
            <w:tcW w:w="5953" w:type="dxa"/>
            <w:vAlign w:val="center"/>
          </w:tcPr>
          <w:p w:rsidR="00895E71" w:rsidRPr="002F1C0E" w:rsidRDefault="00895E71" w:rsidP="00AE677C">
            <w:pPr>
              <w:rPr>
                <w:rFonts w:ascii="ＭＳ 明朝" w:eastAsia="ＭＳ 明朝" w:hAnsi="ＭＳ 明朝"/>
                <w:sz w:val="24"/>
              </w:rPr>
            </w:pPr>
            <w:r w:rsidRPr="002F1C0E">
              <w:rPr>
                <w:rFonts w:ascii="ＭＳ 明朝" w:eastAsia="ＭＳ 明朝" w:hAnsi="ＭＳ 明朝" w:hint="eastAsia"/>
                <w:sz w:val="24"/>
              </w:rPr>
              <w:t>新型コロナウイルス感染症陽性とされた者との濃厚接触</w:t>
            </w:r>
          </w:p>
        </w:tc>
        <w:tc>
          <w:tcPr>
            <w:tcW w:w="2268" w:type="dxa"/>
            <w:vAlign w:val="center"/>
          </w:tcPr>
          <w:p w:rsidR="00895E71" w:rsidRPr="002F1C0E" w:rsidRDefault="00895E71" w:rsidP="00AE677C">
            <w:pPr>
              <w:rPr>
                <w:rFonts w:ascii="ＭＳ 明朝" w:eastAsia="ＭＳ 明朝" w:hAnsi="ＭＳ 明朝"/>
                <w:sz w:val="24"/>
              </w:rPr>
            </w:pPr>
            <w:r w:rsidRPr="002F1C0E">
              <w:rPr>
                <w:rFonts w:ascii="ＭＳ 明朝" w:eastAsia="ＭＳ 明朝" w:hAnsi="ＭＳ 明朝" w:hint="eastAsia"/>
                <w:sz w:val="24"/>
              </w:rPr>
              <w:t>【　有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2F1C0E">
              <w:rPr>
                <w:rFonts w:ascii="ＭＳ 明朝" w:eastAsia="ＭＳ 明朝" w:hAnsi="ＭＳ 明朝" w:hint="eastAsia"/>
                <w:sz w:val="24"/>
              </w:rPr>
              <w:t>・　無　】</w:t>
            </w:r>
          </w:p>
        </w:tc>
      </w:tr>
      <w:tr w:rsidR="00895E71" w:rsidRPr="002F1C0E" w:rsidTr="00AE677C">
        <w:trPr>
          <w:trHeight w:val="423"/>
        </w:trPr>
        <w:tc>
          <w:tcPr>
            <w:tcW w:w="5953" w:type="dxa"/>
            <w:vAlign w:val="center"/>
          </w:tcPr>
          <w:p w:rsidR="00895E71" w:rsidRPr="002F1C0E" w:rsidRDefault="00895E71" w:rsidP="00AE677C">
            <w:pPr>
              <w:rPr>
                <w:rFonts w:ascii="ＭＳ 明朝" w:eastAsia="ＭＳ 明朝" w:hAnsi="ＭＳ 明朝"/>
                <w:sz w:val="24"/>
              </w:rPr>
            </w:pPr>
            <w:r w:rsidRPr="002F1C0E">
              <w:rPr>
                <w:rFonts w:ascii="ＭＳ 明朝" w:eastAsia="ＭＳ 明朝" w:hAnsi="ＭＳ 明朝" w:hint="eastAsia"/>
                <w:sz w:val="24"/>
              </w:rPr>
              <w:t>同居家族や身近な知人に感染が疑われる方</w:t>
            </w:r>
          </w:p>
        </w:tc>
        <w:tc>
          <w:tcPr>
            <w:tcW w:w="2268" w:type="dxa"/>
            <w:vAlign w:val="center"/>
          </w:tcPr>
          <w:p w:rsidR="00895E71" w:rsidRPr="002F1C0E" w:rsidRDefault="00895E71" w:rsidP="00AE677C">
            <w:pPr>
              <w:rPr>
                <w:rFonts w:ascii="ＭＳ 明朝" w:eastAsia="ＭＳ 明朝" w:hAnsi="ＭＳ 明朝"/>
                <w:sz w:val="24"/>
              </w:rPr>
            </w:pPr>
            <w:r w:rsidRPr="002F1C0E">
              <w:rPr>
                <w:rFonts w:ascii="ＭＳ 明朝" w:eastAsia="ＭＳ 明朝" w:hAnsi="ＭＳ 明朝" w:hint="eastAsia"/>
                <w:sz w:val="24"/>
              </w:rPr>
              <w:t>【　有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2F1C0E">
              <w:rPr>
                <w:rFonts w:ascii="ＭＳ 明朝" w:eastAsia="ＭＳ 明朝" w:hAnsi="ＭＳ 明朝" w:hint="eastAsia"/>
                <w:sz w:val="24"/>
              </w:rPr>
              <w:t>・　無　】</w:t>
            </w:r>
          </w:p>
        </w:tc>
      </w:tr>
      <w:tr w:rsidR="00895E71" w:rsidRPr="002F1C0E" w:rsidTr="00AE677C">
        <w:trPr>
          <w:trHeight w:val="702"/>
        </w:trPr>
        <w:tc>
          <w:tcPr>
            <w:tcW w:w="5953" w:type="dxa"/>
            <w:vAlign w:val="center"/>
          </w:tcPr>
          <w:p w:rsidR="00895E71" w:rsidRPr="002F1C0E" w:rsidRDefault="00895E71" w:rsidP="00AE677C">
            <w:pPr>
              <w:rPr>
                <w:rFonts w:ascii="ＭＳ 明朝" w:eastAsia="ＭＳ 明朝" w:hAnsi="ＭＳ 明朝"/>
                <w:sz w:val="24"/>
              </w:rPr>
            </w:pPr>
            <w:r w:rsidRPr="002F1C0E">
              <w:rPr>
                <w:rFonts w:ascii="ＭＳ 明朝" w:eastAsia="ＭＳ 明朝" w:hAnsi="ＭＳ 明朝" w:hint="eastAsia"/>
                <w:sz w:val="24"/>
              </w:rPr>
              <w:t>政府から入国制限、入国後の観察期間を必要とされている国、地域等への渡航又は当該在住者との濃厚接触</w:t>
            </w:r>
          </w:p>
        </w:tc>
        <w:tc>
          <w:tcPr>
            <w:tcW w:w="2268" w:type="dxa"/>
            <w:vAlign w:val="center"/>
          </w:tcPr>
          <w:p w:rsidR="00895E71" w:rsidRPr="002F1C0E" w:rsidRDefault="00895E71" w:rsidP="00AE677C">
            <w:pPr>
              <w:rPr>
                <w:rFonts w:ascii="ＭＳ 明朝" w:eastAsia="ＭＳ 明朝" w:hAnsi="ＭＳ 明朝"/>
                <w:sz w:val="24"/>
              </w:rPr>
            </w:pPr>
            <w:r w:rsidRPr="002F1C0E">
              <w:rPr>
                <w:rFonts w:ascii="ＭＳ 明朝" w:eastAsia="ＭＳ 明朝" w:hAnsi="ＭＳ 明朝" w:hint="eastAsia"/>
                <w:sz w:val="24"/>
              </w:rPr>
              <w:t>【　有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2F1C0E">
              <w:rPr>
                <w:rFonts w:ascii="ＭＳ 明朝" w:eastAsia="ＭＳ 明朝" w:hAnsi="ＭＳ 明朝" w:hint="eastAsia"/>
                <w:sz w:val="24"/>
              </w:rPr>
              <w:t>・　無　】</w:t>
            </w:r>
          </w:p>
        </w:tc>
      </w:tr>
    </w:tbl>
    <w:p w:rsidR="00895E71" w:rsidRPr="002F1C0E" w:rsidRDefault="00895E71" w:rsidP="00895E71">
      <w:pPr>
        <w:rPr>
          <w:rFonts w:ascii="ＭＳ 明朝" w:eastAsia="ＭＳ 明朝" w:hAnsi="ＭＳ 明朝"/>
          <w:sz w:val="24"/>
        </w:rPr>
      </w:pPr>
    </w:p>
    <w:p w:rsidR="00895E71" w:rsidRPr="002F1C0E" w:rsidRDefault="00895E71" w:rsidP="00895E71">
      <w:pPr>
        <w:rPr>
          <w:rFonts w:ascii="ＭＳ 明朝" w:eastAsia="ＭＳ 明朝" w:hAnsi="ＭＳ 明朝"/>
          <w:sz w:val="24"/>
        </w:rPr>
      </w:pPr>
      <w:r w:rsidRPr="002F1C0E">
        <w:rPr>
          <w:rFonts w:ascii="ＭＳ 明朝" w:eastAsia="ＭＳ 明朝" w:hAnsi="ＭＳ 明朝" w:hint="eastAsia"/>
          <w:sz w:val="24"/>
        </w:rPr>
        <w:t>３　受付時の体温　（　　　.　℃）</w:t>
      </w:r>
    </w:p>
    <w:p w:rsidR="00895E71" w:rsidRPr="002F1C0E" w:rsidRDefault="00895E71" w:rsidP="00895E71">
      <w:pPr>
        <w:rPr>
          <w:rFonts w:ascii="ＭＳ 明朝" w:eastAsia="ＭＳ 明朝" w:hAnsi="ＭＳ 明朝"/>
          <w:sz w:val="24"/>
        </w:rPr>
      </w:pPr>
    </w:p>
    <w:p w:rsidR="00895E71" w:rsidRPr="002F1C0E" w:rsidRDefault="00895E71" w:rsidP="00895E71">
      <w:pPr>
        <w:rPr>
          <w:rFonts w:ascii="ＭＳ 明朝" w:eastAsia="ＭＳ 明朝" w:hAnsi="ＭＳ 明朝"/>
          <w:sz w:val="24"/>
        </w:rPr>
      </w:pPr>
      <w:r w:rsidRPr="002F1C0E">
        <w:rPr>
          <w:rFonts w:ascii="ＭＳ 明朝" w:eastAsia="ＭＳ 明朝" w:hAnsi="ＭＳ 明朝" w:hint="eastAsia"/>
          <w:sz w:val="24"/>
        </w:rPr>
        <w:t>４　大会後の報告</w:t>
      </w:r>
    </w:p>
    <w:p w:rsidR="00895E71" w:rsidRDefault="00895E71" w:rsidP="00895E71">
      <w:pPr>
        <w:ind w:leftChars="100" w:left="210" w:firstLineChars="100" w:firstLine="240"/>
        <w:rPr>
          <w:rFonts w:ascii="ＭＳ 明朝" w:eastAsia="ＭＳ 明朝" w:hAnsi="ＭＳ 明朝"/>
          <w:sz w:val="24"/>
        </w:rPr>
      </w:pPr>
      <w:r w:rsidRPr="002F1C0E">
        <w:rPr>
          <w:rFonts w:ascii="ＭＳ 明朝" w:eastAsia="ＭＳ 明朝" w:hAnsi="ＭＳ 明朝" w:hint="eastAsia"/>
          <w:sz w:val="24"/>
        </w:rPr>
        <w:t>本日より２週間以内に新型コロナウイルス感染症を発症した場合は、主催者</w:t>
      </w:r>
      <w:r w:rsidR="009B7C98">
        <w:rPr>
          <w:rFonts w:ascii="ＭＳ 明朝" w:eastAsia="ＭＳ 明朝" w:hAnsi="ＭＳ 明朝" w:hint="eastAsia"/>
          <w:sz w:val="24"/>
        </w:rPr>
        <w:t>（愛知県アイスホッケー連盟又は愛知県実行委員会）</w:t>
      </w:r>
      <w:r w:rsidRPr="002F1C0E">
        <w:rPr>
          <w:rFonts w:ascii="ＭＳ 明朝" w:eastAsia="ＭＳ 明朝" w:hAnsi="ＭＳ 明朝" w:hint="eastAsia"/>
          <w:sz w:val="24"/>
        </w:rPr>
        <w:t>に対して速やかに濃厚接触者の有無等について報告します。</w:t>
      </w:r>
    </w:p>
    <w:p w:rsidR="00895E71" w:rsidRPr="002F1C0E" w:rsidRDefault="00895E71" w:rsidP="00895E71">
      <w:pPr>
        <w:ind w:leftChars="100" w:left="210" w:firstLineChars="2000" w:firstLine="4800"/>
        <w:rPr>
          <w:rFonts w:ascii="ＭＳ 明朝" w:eastAsia="ＭＳ 明朝" w:hAnsi="ＭＳ 明朝"/>
          <w:sz w:val="24"/>
        </w:rPr>
      </w:pPr>
      <w:r w:rsidRPr="002F1C0E">
        <w:rPr>
          <w:rFonts w:ascii="ＭＳ 明朝" w:eastAsia="ＭＳ 明朝" w:hAnsi="ＭＳ 明朝" w:hint="eastAsia"/>
          <w:sz w:val="24"/>
        </w:rPr>
        <w:t>【　承諾する　・　承諾しない】</w:t>
      </w:r>
    </w:p>
    <w:p w:rsidR="00895E71" w:rsidRDefault="00895E71" w:rsidP="00895E7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</w:p>
    <w:p w:rsidR="00895E71" w:rsidRDefault="00895E71" w:rsidP="00895E71">
      <w:pPr>
        <w:rPr>
          <w:rFonts w:ascii="ＭＳ 明朝" w:eastAsia="ＭＳ 明朝" w:hAnsi="ＭＳ 明朝"/>
        </w:rPr>
      </w:pPr>
    </w:p>
    <w:p w:rsidR="00895E71" w:rsidRPr="00DB351C" w:rsidRDefault="00895E71" w:rsidP="00895E71">
      <w:pPr>
        <w:ind w:firstLineChars="100" w:firstLine="240"/>
        <w:rPr>
          <w:rFonts w:ascii="ＭＳ 明朝" w:eastAsia="ＭＳ 明朝" w:hAnsi="ＭＳ 明朝"/>
          <w:sz w:val="24"/>
        </w:rPr>
      </w:pPr>
      <w:r w:rsidRPr="002F1C0E">
        <w:rPr>
          <w:rFonts w:ascii="ＭＳ 明朝" w:eastAsia="ＭＳ 明朝" w:hAnsi="ＭＳ 明朝" w:hint="eastAsia"/>
          <w:sz w:val="24"/>
        </w:rPr>
        <w:t>氏名</w:t>
      </w:r>
      <w:r>
        <w:rPr>
          <w:rFonts w:ascii="ＭＳ 明朝" w:eastAsia="ＭＳ 明朝" w:hAnsi="ＭＳ 明朝" w:hint="eastAsia"/>
          <w:sz w:val="24"/>
        </w:rPr>
        <w:t>：</w:t>
      </w:r>
      <w:r w:rsidR="00DB351C">
        <w:rPr>
          <w:rFonts w:ascii="ＭＳ 明朝" w:eastAsia="ＭＳ 明朝" w:hAnsi="ＭＳ 明朝" w:hint="eastAsia"/>
          <w:sz w:val="24"/>
        </w:rPr>
        <w:t xml:space="preserve">　　　　　　　　　　　　　所属(チーム名)：</w:t>
      </w:r>
    </w:p>
    <w:p w:rsidR="00895E71" w:rsidRPr="00DB351C" w:rsidRDefault="00895E71" w:rsidP="00895E71">
      <w:pPr>
        <w:rPr>
          <w:rFonts w:ascii="ＭＳ 明朝" w:eastAsia="ＭＳ 明朝" w:hAnsi="ＭＳ 明朝"/>
          <w:sz w:val="24"/>
        </w:rPr>
      </w:pPr>
    </w:p>
    <w:p w:rsidR="00DB351C" w:rsidRDefault="00DB351C" w:rsidP="00895E71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年齢：　　　　　　　　　　　　　</w:t>
      </w:r>
      <w:r w:rsidR="00895E71">
        <w:rPr>
          <w:rFonts w:ascii="ＭＳ 明朝" w:eastAsia="ＭＳ 明朝" w:hAnsi="ＭＳ 明朝" w:hint="eastAsia"/>
          <w:sz w:val="24"/>
        </w:rPr>
        <w:t>住所：</w:t>
      </w:r>
    </w:p>
    <w:p w:rsidR="00DB351C" w:rsidRDefault="00DB351C" w:rsidP="00DB351C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ED7E38" w:rsidRPr="00DB351C" w:rsidRDefault="00895E71" w:rsidP="00DB351C">
      <w:pPr>
        <w:ind w:firstLineChars="200" w:firstLine="240"/>
        <w:rPr>
          <w:rFonts w:ascii="ＭＳ 明朝" w:eastAsia="ＭＳ 明朝" w:hAnsi="ＭＳ 明朝"/>
          <w:sz w:val="24"/>
        </w:rPr>
      </w:pPr>
      <w:r w:rsidRPr="00DB351C">
        <w:rPr>
          <w:rFonts w:ascii="ＭＳ 明朝" w:eastAsia="ＭＳ 明朝" w:hAnsi="ＭＳ 明朝" w:hint="eastAsia"/>
          <w:w w:val="50"/>
          <w:kern w:val="0"/>
          <w:sz w:val="24"/>
          <w:fitText w:val="480" w:id="-2043924992"/>
        </w:rPr>
        <w:t>電話番号</w:t>
      </w:r>
      <w:r>
        <w:rPr>
          <w:rFonts w:ascii="ＭＳ 明朝" w:eastAsia="ＭＳ 明朝" w:hAnsi="ＭＳ 明朝" w:hint="eastAsia"/>
          <w:sz w:val="24"/>
        </w:rPr>
        <w:t>：</w:t>
      </w:r>
      <w:r w:rsidR="00DB351C"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 w:rsidR="00ED7E38">
        <w:rPr>
          <w:rFonts w:ascii="ＭＳ 明朝" w:eastAsia="ＭＳ 明朝" w:hAnsi="ＭＳ 明朝" w:hint="eastAsia"/>
        </w:rPr>
        <w:t>メール：</w:t>
      </w:r>
    </w:p>
    <w:sectPr w:rsidR="00ED7E38" w:rsidRPr="00DB35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2A8B"/>
    <w:multiLevelType w:val="hybridMultilevel"/>
    <w:tmpl w:val="3C948DA4"/>
    <w:lvl w:ilvl="0" w:tplc="F0687E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FC3015"/>
    <w:multiLevelType w:val="hybridMultilevel"/>
    <w:tmpl w:val="1196ECB6"/>
    <w:lvl w:ilvl="0" w:tplc="CB5072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62212B"/>
    <w:multiLevelType w:val="hybridMultilevel"/>
    <w:tmpl w:val="1194C902"/>
    <w:lvl w:ilvl="0" w:tplc="5A82A3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C6"/>
    <w:rsid w:val="00000B7C"/>
    <w:rsid w:val="00050499"/>
    <w:rsid w:val="0010166D"/>
    <w:rsid w:val="00107035"/>
    <w:rsid w:val="001E271D"/>
    <w:rsid w:val="002C475F"/>
    <w:rsid w:val="00460FC6"/>
    <w:rsid w:val="00895E71"/>
    <w:rsid w:val="009B7C98"/>
    <w:rsid w:val="00B34A88"/>
    <w:rsid w:val="00C32F13"/>
    <w:rsid w:val="00D456D1"/>
    <w:rsid w:val="00DB351C"/>
    <w:rsid w:val="00ED7E38"/>
    <w:rsid w:val="00F4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A12960"/>
  <w15:chartTrackingRefBased/>
  <w15:docId w15:val="{9542E1B4-4C5B-4965-9905-06FB9FDC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FC6"/>
    <w:pPr>
      <w:ind w:leftChars="400" w:left="840"/>
    </w:pPr>
  </w:style>
  <w:style w:type="table" w:styleId="a4">
    <w:name w:val="Table Grid"/>
    <w:basedOn w:val="a1"/>
    <w:uiPriority w:val="39"/>
    <w:rsid w:val="00895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2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27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10</cp:revision>
  <cp:lastPrinted>2020-07-02T00:36:00Z</cp:lastPrinted>
  <dcterms:created xsi:type="dcterms:W3CDTF">2020-06-05T07:14:00Z</dcterms:created>
  <dcterms:modified xsi:type="dcterms:W3CDTF">2020-07-02T01:40:00Z</dcterms:modified>
</cp:coreProperties>
</file>